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627BD3" wp14:paraId="2C078E63" wp14:textId="3BAB9A8B">
      <w:pPr>
        <w:pStyle w:val="Normal"/>
        <w:ind w:left="0"/>
        <w:jc w:val="center"/>
        <w:rPr>
          <w:b w:val="1"/>
          <w:bCs w:val="1"/>
          <w:sz w:val="44"/>
          <w:szCs w:val="44"/>
          <w:u w:val="single"/>
        </w:rPr>
      </w:pPr>
      <w:r w:rsidRPr="33627BD3" w:rsidR="29234C65">
        <w:rPr>
          <w:b w:val="1"/>
          <w:bCs w:val="1"/>
          <w:sz w:val="44"/>
          <w:szCs w:val="44"/>
          <w:u w:val="single"/>
        </w:rPr>
        <w:t>Instructions</w:t>
      </w:r>
    </w:p>
    <w:p w:rsidR="33627BD3" w:rsidP="33627BD3" w:rsidRDefault="33627BD3" w14:paraId="40025B43" w14:textId="5391F881">
      <w:pPr>
        <w:pStyle w:val="Normal"/>
        <w:ind w:left="0"/>
        <w:jc w:val="center"/>
        <w:rPr>
          <w:sz w:val="24"/>
          <w:szCs w:val="24"/>
        </w:rPr>
      </w:pPr>
    </w:p>
    <w:p w:rsidR="29234C65" w:rsidP="33627BD3" w:rsidRDefault="29234C65" w14:paraId="7BF370A4" w14:textId="62AF83A7">
      <w:pPr>
        <w:pStyle w:val="Normal"/>
        <w:ind w:left="0"/>
        <w:jc w:val="left"/>
        <w:rPr>
          <w:sz w:val="24"/>
          <w:szCs w:val="24"/>
        </w:rPr>
      </w:pPr>
      <w:r w:rsidRPr="33627BD3" w:rsidR="29234C65">
        <w:rPr>
          <w:sz w:val="24"/>
          <w:szCs w:val="24"/>
        </w:rPr>
        <w:t>The aim of the transition tasks is to make sure you are prepared as possible to tackle A level physics.</w:t>
      </w:r>
      <w:r w:rsidRPr="33627BD3" w:rsidR="29234C65">
        <w:rPr>
          <w:sz w:val="24"/>
          <w:szCs w:val="24"/>
        </w:rPr>
        <w:t xml:space="preserve"> Most of the tasks focus on strengthening the level of math's required to complete the course.</w:t>
      </w:r>
    </w:p>
    <w:p w:rsidR="4BBD82DA" w:rsidP="33627BD3" w:rsidRDefault="4BBD82DA" w14:paraId="046C90F8" w14:textId="115B07A0">
      <w:pPr>
        <w:pStyle w:val="Normal"/>
        <w:ind w:left="0"/>
        <w:jc w:val="left"/>
        <w:rPr>
          <w:b w:val="1"/>
          <w:bCs w:val="1"/>
          <w:sz w:val="24"/>
          <w:szCs w:val="24"/>
          <w:u w:val="single"/>
        </w:rPr>
      </w:pPr>
      <w:r w:rsidRPr="33627BD3" w:rsidR="4BBD82DA">
        <w:rPr>
          <w:b w:val="1"/>
          <w:bCs w:val="1"/>
          <w:sz w:val="24"/>
          <w:szCs w:val="24"/>
          <w:u w:val="single"/>
        </w:rPr>
        <w:t>Compulsory</w:t>
      </w:r>
    </w:p>
    <w:p w:rsidR="4BBD82DA" w:rsidP="33627BD3" w:rsidRDefault="4BBD82DA" w14:paraId="21574E76" w14:textId="258138ED">
      <w:pPr>
        <w:pStyle w:val="Normal"/>
        <w:ind w:left="0"/>
        <w:jc w:val="left"/>
        <w:rPr>
          <w:b w:val="0"/>
          <w:bCs w:val="0"/>
          <w:sz w:val="24"/>
          <w:szCs w:val="24"/>
          <w:u w:val="none"/>
        </w:rPr>
      </w:pPr>
      <w:r w:rsidRPr="33627BD3" w:rsidR="4BBD82DA">
        <w:rPr>
          <w:b w:val="0"/>
          <w:bCs w:val="0"/>
          <w:sz w:val="24"/>
          <w:szCs w:val="24"/>
          <w:u w:val="none"/>
        </w:rPr>
        <w:t xml:space="preserve">In the compulsory transition task section, there are </w:t>
      </w:r>
      <w:r w:rsidRPr="33627BD3" w:rsidR="211818F4">
        <w:rPr>
          <w:b w:val="0"/>
          <w:bCs w:val="0"/>
          <w:sz w:val="24"/>
          <w:szCs w:val="24"/>
          <w:u w:val="none"/>
        </w:rPr>
        <w:t>5</w:t>
      </w:r>
      <w:r w:rsidRPr="33627BD3" w:rsidR="4BBD82DA">
        <w:rPr>
          <w:b w:val="0"/>
          <w:bCs w:val="0"/>
          <w:sz w:val="24"/>
          <w:szCs w:val="24"/>
          <w:u w:val="none"/>
        </w:rPr>
        <w:t xml:space="preserve"> documents</w:t>
      </w:r>
    </w:p>
    <w:p w:rsidR="4BBD82DA" w:rsidP="33627BD3" w:rsidRDefault="4BBD82DA" w14:paraId="3A266F7A" w14:textId="6BED4D56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3627BD3" w:rsidR="4BBD82DA">
        <w:rPr>
          <w:b w:val="0"/>
          <w:bCs w:val="0"/>
          <w:sz w:val="24"/>
          <w:szCs w:val="24"/>
          <w:u w:val="none"/>
        </w:rPr>
        <w:t>A</w:t>
      </w:r>
      <w:r w:rsidRPr="33627BD3" w:rsidR="4B49E088">
        <w:rPr>
          <w:b w:val="0"/>
          <w:bCs w:val="0"/>
          <w:sz w:val="24"/>
          <w:szCs w:val="24"/>
          <w:u w:val="none"/>
        </w:rPr>
        <w:t>QA</w:t>
      </w:r>
      <w:r w:rsidRPr="33627BD3" w:rsidR="4BBD82DA">
        <w:rPr>
          <w:b w:val="0"/>
          <w:bCs w:val="0"/>
          <w:sz w:val="24"/>
          <w:szCs w:val="24"/>
          <w:u w:val="none"/>
        </w:rPr>
        <w:t xml:space="preserve"> Transition task booklet – this is a booklet put together by AQA to help with some of the skills needed as you move from GCSE to A Level</w:t>
      </w:r>
      <w:r w:rsidRPr="33627BD3" w:rsidR="5D716EDE">
        <w:rPr>
          <w:b w:val="0"/>
          <w:bCs w:val="0"/>
          <w:sz w:val="24"/>
          <w:szCs w:val="24"/>
          <w:u w:val="none"/>
        </w:rPr>
        <w:t>. There</w:t>
      </w:r>
      <w:r w:rsidRPr="33627BD3" w:rsidR="74DC07E8">
        <w:rPr>
          <w:b w:val="0"/>
          <w:bCs w:val="0"/>
          <w:sz w:val="24"/>
          <w:szCs w:val="24"/>
          <w:u w:val="none"/>
        </w:rPr>
        <w:t xml:space="preserve"> is a guide to the course and some basic information and tasks spread throughout. Read the booklet and complete the tasks.</w:t>
      </w:r>
    </w:p>
    <w:p w:rsidR="2B39E014" w:rsidP="33627BD3" w:rsidRDefault="2B39E014" w14:paraId="58CE59AF" w14:textId="0717BD1B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3627BD3" w:rsidR="2B39E014">
        <w:rPr>
          <w:b w:val="0"/>
          <w:bCs w:val="0"/>
          <w:sz w:val="24"/>
          <w:szCs w:val="24"/>
          <w:u w:val="none"/>
        </w:rPr>
        <w:t xml:space="preserve">Math's and KeyPoint's Booklet – This is </w:t>
      </w:r>
      <w:r w:rsidRPr="33627BD3" w:rsidR="2B39E014">
        <w:rPr>
          <w:b w:val="0"/>
          <w:bCs w:val="0"/>
          <w:sz w:val="24"/>
          <w:szCs w:val="24"/>
          <w:u w:val="none"/>
        </w:rPr>
        <w:t>similar to</w:t>
      </w:r>
      <w:r w:rsidRPr="33627BD3" w:rsidR="2B39E014">
        <w:rPr>
          <w:b w:val="0"/>
          <w:bCs w:val="0"/>
          <w:sz w:val="24"/>
          <w:szCs w:val="24"/>
          <w:u w:val="none"/>
        </w:rPr>
        <w:t xml:space="preserve"> the AQA booklet but has more of a focus on </w:t>
      </w:r>
      <w:r w:rsidRPr="33627BD3" w:rsidR="2B39E014">
        <w:rPr>
          <w:b w:val="0"/>
          <w:bCs w:val="0"/>
          <w:sz w:val="24"/>
          <w:szCs w:val="24"/>
          <w:u w:val="none"/>
        </w:rPr>
        <w:t>maths</w:t>
      </w:r>
      <w:r w:rsidRPr="33627BD3" w:rsidR="2B39E014">
        <w:rPr>
          <w:b w:val="0"/>
          <w:bCs w:val="0"/>
          <w:sz w:val="24"/>
          <w:szCs w:val="24"/>
          <w:u w:val="none"/>
        </w:rPr>
        <w:t xml:space="preserve">. Pages 1-4 would make good flashcards; the rest is a series of </w:t>
      </w:r>
      <w:r w:rsidRPr="33627BD3" w:rsidR="2B39E014">
        <w:rPr>
          <w:b w:val="0"/>
          <w:bCs w:val="0"/>
          <w:sz w:val="24"/>
          <w:szCs w:val="24"/>
          <w:u w:val="none"/>
        </w:rPr>
        <w:t>maths</w:t>
      </w:r>
      <w:r w:rsidRPr="33627BD3" w:rsidR="2B39E014">
        <w:rPr>
          <w:b w:val="0"/>
          <w:bCs w:val="0"/>
          <w:sz w:val="24"/>
          <w:szCs w:val="24"/>
          <w:u w:val="none"/>
        </w:rPr>
        <w:t xml:space="preserve"> tasks to work your way through.</w:t>
      </w:r>
    </w:p>
    <w:p w:rsidR="05CE5F36" w:rsidP="33627BD3" w:rsidRDefault="05CE5F36" w14:paraId="03859024" w14:textId="1854FF1D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3627BD3" w:rsidR="05CE5F36">
        <w:rPr>
          <w:b w:val="0"/>
          <w:bCs w:val="0"/>
          <w:sz w:val="24"/>
          <w:szCs w:val="24"/>
          <w:u w:val="none"/>
        </w:rPr>
        <w:t xml:space="preserve">AQA Answer Booklet – This </w:t>
      </w:r>
      <w:r w:rsidRPr="33627BD3" w:rsidR="05CE5F36">
        <w:rPr>
          <w:b w:val="0"/>
          <w:bCs w:val="0"/>
          <w:sz w:val="24"/>
          <w:szCs w:val="24"/>
          <w:u w:val="none"/>
        </w:rPr>
        <w:t xml:space="preserve">is </w:t>
      </w:r>
      <w:r w:rsidRPr="33627BD3" w:rsidR="05CE5F36">
        <w:rPr>
          <w:b w:val="0"/>
          <w:bCs w:val="0"/>
          <w:sz w:val="24"/>
          <w:szCs w:val="24"/>
          <w:u w:val="none"/>
        </w:rPr>
        <w:t>the answers to the AQA booklet above</w:t>
      </w:r>
    </w:p>
    <w:p w:rsidR="2B39E014" w:rsidP="33627BD3" w:rsidRDefault="2B39E014" w14:paraId="71A0C033" w14:textId="3C7C3A10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none"/>
        </w:rPr>
      </w:pPr>
      <w:r w:rsidRPr="33627BD3" w:rsidR="2B39E014">
        <w:rPr>
          <w:b w:val="0"/>
          <w:bCs w:val="0"/>
          <w:sz w:val="24"/>
          <w:szCs w:val="24"/>
          <w:u w:val="none"/>
        </w:rPr>
        <w:t xml:space="preserve">The other 2 documents, a </w:t>
      </w:r>
      <w:r w:rsidRPr="33627BD3" w:rsidR="2B39E014">
        <w:rPr>
          <w:b w:val="0"/>
          <w:bCs w:val="0"/>
          <w:sz w:val="24"/>
          <w:szCs w:val="24"/>
          <w:u w:val="none"/>
        </w:rPr>
        <w:t>PowerPoint</w:t>
      </w:r>
      <w:r w:rsidRPr="33627BD3" w:rsidR="2B39E014">
        <w:rPr>
          <w:b w:val="0"/>
          <w:bCs w:val="0"/>
          <w:sz w:val="24"/>
          <w:szCs w:val="24"/>
          <w:u w:val="none"/>
        </w:rPr>
        <w:t xml:space="preserve"> and key words list, are to </w:t>
      </w:r>
      <w:r w:rsidRPr="33627BD3" w:rsidR="2B39E014">
        <w:rPr>
          <w:b w:val="0"/>
          <w:bCs w:val="0"/>
          <w:sz w:val="24"/>
          <w:szCs w:val="24"/>
          <w:u w:val="none"/>
        </w:rPr>
        <w:t>support</w:t>
      </w:r>
      <w:r w:rsidRPr="33627BD3" w:rsidR="2B39E014">
        <w:rPr>
          <w:b w:val="0"/>
          <w:bCs w:val="0"/>
          <w:sz w:val="24"/>
          <w:szCs w:val="24"/>
          <w:u w:val="none"/>
        </w:rPr>
        <w:t xml:space="preserve"> the ideas in the 2 task booklets.</w:t>
      </w:r>
    </w:p>
    <w:p w:rsidR="2B39E014" w:rsidP="33627BD3" w:rsidRDefault="2B39E014" w14:paraId="1A1BCE61" w14:textId="2D13AB16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33627BD3" w:rsidR="2B39E014">
        <w:rPr>
          <w:b w:val="0"/>
          <w:bCs w:val="0"/>
          <w:sz w:val="24"/>
          <w:szCs w:val="24"/>
          <w:u w:val="none"/>
        </w:rPr>
        <w:t>Minimum expectation – 1 of the 2 booklets complete</w:t>
      </w:r>
    </w:p>
    <w:p w:rsidR="266D51D3" w:rsidP="33627BD3" w:rsidRDefault="266D51D3" w14:paraId="7F91A23F" w14:textId="4BAAAA7B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33627BD3" w:rsidR="266D51D3">
        <w:rPr>
          <w:b w:val="1"/>
          <w:bCs w:val="1"/>
          <w:sz w:val="24"/>
          <w:szCs w:val="24"/>
          <w:u w:val="single"/>
        </w:rPr>
        <w:t>Optional Challenge</w:t>
      </w:r>
    </w:p>
    <w:p w:rsidR="0D734412" w:rsidP="33627BD3" w:rsidRDefault="0D734412" w14:paraId="11C2D950" w14:textId="68CC7AB7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33627BD3" w:rsidR="0D734412">
        <w:rPr>
          <w:b w:val="0"/>
          <w:bCs w:val="0"/>
          <w:sz w:val="24"/>
          <w:szCs w:val="24"/>
          <w:u w:val="none"/>
        </w:rPr>
        <w:t>As the name suggests, this is optional if you fancy an extra challenge/want to further test your skills.</w:t>
      </w:r>
    </w:p>
    <w:p w:rsidR="0D734412" w:rsidP="33627BD3" w:rsidRDefault="0D734412" w14:paraId="46423E8B" w14:textId="4350743A">
      <w:pPr>
        <w:pStyle w:val="ListParagraph"/>
        <w:numPr>
          <w:ilvl w:val="0"/>
          <w:numId w:val="3"/>
        </w:numPr>
        <w:jc w:val="left"/>
        <w:rPr>
          <w:b w:val="0"/>
          <w:bCs w:val="0"/>
          <w:sz w:val="24"/>
          <w:szCs w:val="24"/>
          <w:u w:val="none"/>
        </w:rPr>
      </w:pPr>
      <w:r w:rsidRPr="33627BD3" w:rsidR="0D734412">
        <w:rPr>
          <w:b w:val="0"/>
          <w:bCs w:val="0"/>
          <w:sz w:val="24"/>
          <w:szCs w:val="24"/>
          <w:u w:val="none"/>
        </w:rPr>
        <w:t xml:space="preserve">There is another document called Transition activity (optional challenge) this is an extension to the AQA booklet and further builds on the necessary </w:t>
      </w:r>
      <w:r w:rsidRPr="33627BD3" w:rsidR="0D734412">
        <w:rPr>
          <w:b w:val="0"/>
          <w:bCs w:val="0"/>
          <w:sz w:val="24"/>
          <w:szCs w:val="24"/>
          <w:u w:val="none"/>
        </w:rPr>
        <w:t>maths.</w:t>
      </w:r>
    </w:p>
    <w:p w:rsidR="33627BD3" w:rsidP="33627BD3" w:rsidRDefault="33627BD3" w14:paraId="4C9D2242" w14:textId="1BF35A97">
      <w:pPr>
        <w:pStyle w:val="Normal"/>
        <w:jc w:val="left"/>
        <w:rPr>
          <w:b w:val="0"/>
          <w:bCs w:val="0"/>
          <w:sz w:val="24"/>
          <w:szCs w:val="24"/>
          <w:u w:val="none"/>
        </w:rPr>
      </w:pPr>
    </w:p>
    <w:p w:rsidR="33627BD3" w:rsidP="33627BD3" w:rsidRDefault="33627BD3" w14:paraId="6863A88C" w14:textId="7FB11293">
      <w:pPr>
        <w:pStyle w:val="Normal"/>
        <w:ind w:left="0"/>
        <w:jc w:val="center"/>
        <w:rPr>
          <w:sz w:val="24"/>
          <w:szCs w:val="24"/>
        </w:rPr>
      </w:pPr>
    </w:p>
    <w:p w:rsidR="33627BD3" w:rsidP="33627BD3" w:rsidRDefault="33627BD3" w14:paraId="63EAB68D" w14:textId="610D0CA7">
      <w:pPr>
        <w:pStyle w:val="Normal"/>
        <w:ind w:left="0"/>
        <w:jc w:val="center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NSmyTf28jNY5Dh" int2:id="mnr5V2iC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e803d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9cc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92d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03F7AC"/>
    <w:rsid w:val="0220E666"/>
    <w:rsid w:val="05CE5F36"/>
    <w:rsid w:val="0965B526"/>
    <w:rsid w:val="0D734412"/>
    <w:rsid w:val="12BCF845"/>
    <w:rsid w:val="15B3BC87"/>
    <w:rsid w:val="188AC56D"/>
    <w:rsid w:val="211818F4"/>
    <w:rsid w:val="22C36980"/>
    <w:rsid w:val="266D51D3"/>
    <w:rsid w:val="2903F7AC"/>
    <w:rsid w:val="29234C65"/>
    <w:rsid w:val="2B1148E4"/>
    <w:rsid w:val="2B39E014"/>
    <w:rsid w:val="3195AFDF"/>
    <w:rsid w:val="33627BD3"/>
    <w:rsid w:val="342C591C"/>
    <w:rsid w:val="3D18C615"/>
    <w:rsid w:val="3E6271B9"/>
    <w:rsid w:val="4B49E088"/>
    <w:rsid w:val="4BBD82DA"/>
    <w:rsid w:val="4E213C7C"/>
    <w:rsid w:val="51A21EB3"/>
    <w:rsid w:val="5D716EDE"/>
    <w:rsid w:val="74DC07E8"/>
    <w:rsid w:val="7DB9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F7AC"/>
  <w15:chartTrackingRefBased/>
  <w15:docId w15:val="{2B3E19D8-02B2-41AE-9A5B-9C5AD193A9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3627BD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80712d73f747f1" /><Relationship Type="http://schemas.openxmlformats.org/officeDocument/2006/relationships/numbering" Target="numbering.xml" Id="R7af2b6fddad644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2025-06-26T09:18:54.3757413Z</dcterms:created>
  <dcterms:modified xsi:type="dcterms:W3CDTF">2025-06-26T09:33:19.7586573Z</dcterms:modified>
  <dc:creator>J. Gill</dc:creator>
  <lastModifiedBy>J. Gill</lastModifiedBy>
</coreProperties>
</file>